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D5" w:rsidRPr="005224FF" w:rsidRDefault="003B24D5" w:rsidP="003B24D5">
      <w:pPr>
        <w:spacing w:after="240" w:line="276" w:lineRule="auto"/>
        <w:jc w:val="both"/>
        <w:rPr>
          <w:rFonts w:asciiTheme="minorHAnsi" w:hAnsiTheme="minorHAnsi" w:cstheme="minorHAnsi"/>
        </w:rPr>
      </w:pPr>
      <w:r>
        <w:rPr>
          <w:b/>
          <w:bCs/>
        </w:rPr>
        <w:t>Τίτλος</w:t>
      </w:r>
      <w:r>
        <w:t>:</w:t>
      </w:r>
      <w:r w:rsidR="005224FF">
        <w:t xml:space="preserve"> </w:t>
      </w:r>
      <w:r>
        <w:t>«</w:t>
      </w:r>
      <w:r w:rsidR="00AF047E" w:rsidRPr="00AF047E">
        <w:rPr>
          <w:rFonts w:asciiTheme="minorHAnsi" w:hAnsiTheme="minorHAnsi" w:cstheme="minorHAnsi"/>
          <w:bCs/>
        </w:rPr>
        <w:t xml:space="preserve">Παροχή Συμβουλευτικών Υπηρεσιών προς τη Διεύθυνση Συντονισμού &amp; </w:t>
      </w:r>
      <w:r w:rsidR="00AF047E" w:rsidRPr="005224FF">
        <w:rPr>
          <w:rFonts w:asciiTheme="minorHAnsi" w:hAnsiTheme="minorHAnsi" w:cstheme="minorHAnsi"/>
          <w:bCs/>
        </w:rPr>
        <w:t xml:space="preserve">Επιθεώρησης Δασών της Αποκεντρωμένης Διοίκησης </w:t>
      </w:r>
      <w:r w:rsidR="004F5674">
        <w:rPr>
          <w:rFonts w:asciiTheme="minorHAnsi" w:hAnsiTheme="minorHAnsi" w:cstheme="minorHAnsi"/>
          <w:bCs/>
        </w:rPr>
        <w:t xml:space="preserve">Θεσσαλίας – Στερεάς Ελλάδας </w:t>
      </w:r>
      <w:r w:rsidRPr="005224FF">
        <w:rPr>
          <w:rFonts w:asciiTheme="minorHAnsi" w:hAnsiTheme="minorHAnsi" w:cstheme="minorHAnsi"/>
        </w:rPr>
        <w:t>».</w:t>
      </w:r>
    </w:p>
    <w:p w:rsidR="00AF047E" w:rsidRPr="005224FF" w:rsidRDefault="003B24D5" w:rsidP="003B24D5">
      <w:pPr>
        <w:spacing w:after="120"/>
        <w:jc w:val="both"/>
        <w:rPr>
          <w:rFonts w:asciiTheme="minorHAnsi" w:hAnsiTheme="minorHAnsi" w:cstheme="minorHAnsi"/>
        </w:rPr>
      </w:pPr>
      <w:r w:rsidRPr="005224FF">
        <w:rPr>
          <w:rFonts w:asciiTheme="minorHAnsi" w:hAnsiTheme="minorHAnsi" w:cstheme="minorHAnsi"/>
          <w:b/>
          <w:bCs/>
        </w:rPr>
        <w:t xml:space="preserve">Περιγραφή : </w:t>
      </w:r>
      <w:r w:rsidRPr="005224FF">
        <w:rPr>
          <w:rFonts w:asciiTheme="minorHAnsi" w:hAnsiTheme="minorHAnsi" w:cstheme="minorHAnsi"/>
        </w:rPr>
        <w:t xml:space="preserve">Το αντικείμενο του έργου αφορά στην υποστήριξη </w:t>
      </w:r>
      <w:r w:rsidR="005224FF" w:rsidRPr="005224FF">
        <w:rPr>
          <w:rFonts w:asciiTheme="minorHAnsi" w:eastAsia="Μοντέρνα" w:hAnsiTheme="minorHAnsi" w:cstheme="minorHAnsi"/>
        </w:rPr>
        <w:t xml:space="preserve">της Διεύθυνσης Συντονισμού &amp; Επιθεώρησης Δασών της Αποκεντρωμένης Διοίκησης </w:t>
      </w:r>
      <w:r w:rsidR="004F5674">
        <w:rPr>
          <w:rFonts w:asciiTheme="minorHAnsi" w:eastAsia="Μοντέρνα" w:hAnsiTheme="minorHAnsi" w:cstheme="minorHAnsi"/>
        </w:rPr>
        <w:t xml:space="preserve">Θεσσαλίας – Στερεάς Ελλάδας </w:t>
      </w:r>
      <w:r w:rsidR="005224FF" w:rsidRPr="005224FF">
        <w:rPr>
          <w:rFonts w:asciiTheme="minorHAnsi" w:eastAsia="Μοντέρνα" w:hAnsiTheme="minorHAnsi" w:cstheme="minorHAnsi"/>
        </w:rPr>
        <w:t xml:space="preserve"> για την άσκηση του ρόλου της στη διαχείριση των εκχωρημένων δράσεων του Προγράμματος Αγροτικής Ανάπτυξης 2014-2020 αρμοδιότητάς τους (υλοποίηση των δασικών μέτρων 8.3 και 8.4), και των Δικαιούχων των δράσεων των δασικών μέτρων 8.3 και 8.4 που ανήκουν στη δικαιοδοσία της Αποκεντρωμένης Διοίκησης </w:t>
      </w:r>
      <w:r w:rsidR="004F5674">
        <w:rPr>
          <w:rFonts w:asciiTheme="minorHAnsi" w:eastAsia="Μοντέρνα" w:hAnsiTheme="minorHAnsi" w:cstheme="minorHAnsi"/>
        </w:rPr>
        <w:t xml:space="preserve">Θεσσαλίας – Στερεάς Ελλάδας </w:t>
      </w:r>
      <w:r w:rsidR="005224FF" w:rsidRPr="005224FF">
        <w:rPr>
          <w:rFonts w:asciiTheme="minorHAnsi" w:eastAsia="Μοντέρνα" w:hAnsiTheme="minorHAnsi" w:cstheme="minorHAnsi"/>
        </w:rPr>
        <w:t xml:space="preserve"> στην ένταξη και στις διαδικασίες υλοποίησης των έργων τους.</w:t>
      </w:r>
    </w:p>
    <w:p w:rsidR="003B24D5" w:rsidRDefault="003B24D5" w:rsidP="003B24D5">
      <w:pPr>
        <w:spacing w:after="240" w:line="276" w:lineRule="auto"/>
      </w:pPr>
      <w:r>
        <w:rPr>
          <w:b/>
          <w:bCs/>
        </w:rPr>
        <w:t xml:space="preserve">Κριτήριο Ανάθεσης: </w:t>
      </w:r>
      <w:r>
        <w:t>Η πλέον συμφέρουσα από οικονομική άποψη προσφορά μόνο βάσει τιμής.</w:t>
      </w:r>
    </w:p>
    <w:p w:rsidR="003B24D5" w:rsidRDefault="003B24D5" w:rsidP="003B24D5">
      <w:pPr>
        <w:spacing w:after="240" w:line="276" w:lineRule="auto"/>
        <w:jc w:val="both"/>
      </w:pPr>
      <w:r>
        <w:rPr>
          <w:b/>
          <w:bCs/>
        </w:rPr>
        <w:t>Κατηγ</w:t>
      </w:r>
      <w:r w:rsidR="009B1AA5">
        <w:rPr>
          <w:b/>
          <w:bCs/>
        </w:rPr>
        <w:t>ορία διαγωνισμού</w:t>
      </w:r>
      <w:r>
        <w:rPr>
          <w:b/>
          <w:bCs/>
        </w:rPr>
        <w:t xml:space="preserve">: </w:t>
      </w:r>
      <w:r>
        <w:t>Υπηρεσίες.</w:t>
      </w:r>
    </w:p>
    <w:p w:rsidR="003B24D5" w:rsidRDefault="003B24D5" w:rsidP="003B24D5">
      <w:pPr>
        <w:spacing w:after="240" w:line="276" w:lineRule="auto"/>
        <w:jc w:val="both"/>
      </w:pPr>
      <w:r>
        <w:rPr>
          <w:b/>
          <w:bCs/>
          <w:lang w:eastAsia="zh-CN"/>
        </w:rPr>
        <w:t xml:space="preserve">ΚΩΔΙΚΟΣ CPV: </w:t>
      </w:r>
      <w:r w:rsidR="00AF047E" w:rsidRPr="00AF047E">
        <w:t xml:space="preserve">85312320-8 </w:t>
      </w:r>
    </w:p>
    <w:p w:rsidR="003B24D5" w:rsidRDefault="003B24D5" w:rsidP="003B24D5">
      <w:pPr>
        <w:autoSpaceDE w:val="0"/>
        <w:autoSpaceDN w:val="0"/>
        <w:spacing w:after="240" w:line="276" w:lineRule="auto"/>
        <w:jc w:val="both"/>
      </w:pPr>
      <w:r>
        <w:rPr>
          <w:b/>
          <w:bCs/>
        </w:rPr>
        <w:t xml:space="preserve">Προϋπολογισμός : </w:t>
      </w:r>
      <w:r w:rsidR="000D0F5A">
        <w:rPr>
          <w:bCs/>
        </w:rPr>
        <w:t xml:space="preserve">είκοσι </w:t>
      </w:r>
      <w:r w:rsidR="004F5674">
        <w:rPr>
          <w:bCs/>
        </w:rPr>
        <w:t>εννέα</w:t>
      </w:r>
      <w:r w:rsidR="00AF047E">
        <w:rPr>
          <w:b/>
          <w:bCs/>
        </w:rPr>
        <w:t xml:space="preserve"> </w:t>
      </w:r>
      <w:r>
        <w:t>χιλιάδες</w:t>
      </w:r>
      <w:r w:rsidR="000D3D24">
        <w:t>,</w:t>
      </w:r>
      <w:r>
        <w:t xml:space="preserve"> </w:t>
      </w:r>
      <w:r w:rsidR="004F5674">
        <w:t>τετρα</w:t>
      </w:r>
      <w:r w:rsidR="0072241B">
        <w:t xml:space="preserve">κόσια </w:t>
      </w:r>
      <w:r w:rsidR="00AF047E">
        <w:t>ευρώ</w:t>
      </w:r>
      <w:r>
        <w:t xml:space="preserve"> (</w:t>
      </w:r>
      <w:r w:rsidR="004F5674" w:rsidRPr="004F5674">
        <w:t>29.400</w:t>
      </w:r>
      <w:r>
        <w:t>€)</w:t>
      </w:r>
      <w:r w:rsidR="006A0C67">
        <w:t>,</w:t>
      </w:r>
      <w:r>
        <w:t xml:space="preserve"> μη συμπεριλαμβανομένου ΦΠΑ (</w:t>
      </w:r>
      <w:r w:rsidR="004F5674" w:rsidRPr="004F5674">
        <w:t>36.456</w:t>
      </w:r>
      <w:r>
        <w:t>€ συμπεριλαμβανομένου ΦΠΑ).</w:t>
      </w:r>
    </w:p>
    <w:p w:rsidR="003B24D5" w:rsidRDefault="003B24D5" w:rsidP="003B24D5">
      <w:pPr>
        <w:pStyle w:val="a3"/>
        <w:spacing w:after="240" w:line="276" w:lineRule="auto"/>
        <w:jc w:val="both"/>
      </w:pPr>
      <w:r>
        <w:rPr>
          <w:b/>
          <w:bCs/>
        </w:rPr>
        <w:t xml:space="preserve">Διάρκεια έργου : </w:t>
      </w:r>
      <w:r>
        <w:rPr>
          <w:shd w:val="clear" w:color="auto" w:fill="FFFFFF"/>
          <w:lang w:eastAsia="zh-CN"/>
        </w:rPr>
        <w:t>Ένα (1) έτος</w:t>
      </w:r>
      <w:r>
        <w:t xml:space="preserve"> από την ημερομηνία υπογραφής της σύμβασης.</w:t>
      </w:r>
    </w:p>
    <w:p w:rsidR="003B24D5" w:rsidRDefault="003B24D5" w:rsidP="003B24D5">
      <w:pPr>
        <w:spacing w:after="240" w:line="276" w:lineRule="auto"/>
        <w:jc w:val="both"/>
        <w:rPr>
          <w:b/>
          <w:bCs/>
        </w:rPr>
      </w:pPr>
      <w:r>
        <w:rPr>
          <w:b/>
          <w:bCs/>
        </w:rPr>
        <w:t>Ημερομηνί</w:t>
      </w:r>
      <w:r w:rsidR="009B1AA5">
        <w:rPr>
          <w:b/>
          <w:bCs/>
        </w:rPr>
        <w:t>α</w:t>
      </w:r>
      <w:r>
        <w:rPr>
          <w:b/>
          <w:bCs/>
        </w:rPr>
        <w:t xml:space="preserve"> υποβολής προσφορών (ώρα) : </w:t>
      </w:r>
      <w:r>
        <w:t xml:space="preserve">μέχρι τις </w:t>
      </w:r>
      <w:r w:rsidR="00320DB2" w:rsidRPr="00320DB2">
        <w:rPr>
          <w:b/>
        </w:rPr>
        <w:t>31</w:t>
      </w:r>
      <w:r w:rsidR="00320DB2" w:rsidRPr="00320DB2">
        <w:rPr>
          <w:b/>
          <w:bCs/>
        </w:rPr>
        <w:t>-07-2020</w:t>
      </w:r>
      <w:r w:rsidR="00320DB2" w:rsidRPr="00320DB2">
        <w:t xml:space="preserve">, ημέρα </w:t>
      </w:r>
      <w:r w:rsidR="00320DB2" w:rsidRPr="00320DB2">
        <w:rPr>
          <w:b/>
          <w:bCs/>
        </w:rPr>
        <w:t>Παρασκευή</w:t>
      </w:r>
      <w:bookmarkStart w:id="0" w:name="_GoBack"/>
      <w:bookmarkEnd w:id="0"/>
      <w:r>
        <w:t xml:space="preserve"> και ώρα </w:t>
      </w:r>
      <w:r>
        <w:rPr>
          <w:b/>
          <w:bCs/>
        </w:rPr>
        <w:t>11:00</w:t>
      </w:r>
      <w:r>
        <w:t>.</w:t>
      </w:r>
    </w:p>
    <w:p w:rsidR="003B24D5" w:rsidRDefault="003B24D5" w:rsidP="003B24D5">
      <w:pPr>
        <w:spacing w:after="240" w:line="276" w:lineRule="auto"/>
        <w:jc w:val="both"/>
      </w:pPr>
      <w:r>
        <w:rPr>
          <w:b/>
          <w:bCs/>
        </w:rPr>
        <w:t xml:space="preserve">Τόπος υποβολής προσφορών : </w:t>
      </w:r>
      <w:r>
        <w:t xml:space="preserve">ΜΟΔ Α.Ε., </w:t>
      </w:r>
      <w:proofErr w:type="spellStart"/>
      <w:r>
        <w:t>Λουΐζης</w:t>
      </w:r>
      <w:proofErr w:type="spellEnd"/>
      <w:r>
        <w:t xml:space="preserve"> </w:t>
      </w:r>
      <w:proofErr w:type="spellStart"/>
      <w:r>
        <w:t>Ριανκούρ</w:t>
      </w:r>
      <w:proofErr w:type="spellEnd"/>
      <w:r>
        <w:t xml:space="preserve"> 78Α, Τ.Κ. 115 24, Αθήνα.</w:t>
      </w:r>
    </w:p>
    <w:p w:rsidR="003B24D5" w:rsidRDefault="003B24D5" w:rsidP="003B24D5">
      <w:pPr>
        <w:spacing w:after="240" w:line="276" w:lineRule="auto"/>
        <w:jc w:val="both"/>
      </w:pPr>
      <w:r>
        <w:rPr>
          <w:b/>
          <w:bCs/>
        </w:rPr>
        <w:t xml:space="preserve">Πληροφορίες - Στοιχεία επικοινωνίας : </w:t>
      </w:r>
      <w:r>
        <w:t xml:space="preserve">Μονάδα Οργάνωσης της Διαχείρισης Αναπτυξιακών Προγραμμάτων (ΜΟΔ) Α.Ε., </w:t>
      </w:r>
      <w:proofErr w:type="spellStart"/>
      <w:r>
        <w:t>Λουΐζης</w:t>
      </w:r>
      <w:proofErr w:type="spellEnd"/>
      <w:r>
        <w:t xml:space="preserve"> </w:t>
      </w:r>
      <w:proofErr w:type="spellStart"/>
      <w:r>
        <w:t>Ριανκούρ</w:t>
      </w:r>
      <w:proofErr w:type="spellEnd"/>
      <w:r>
        <w:t xml:space="preserve"> 78Α, Τ.Κ. 115 2</w:t>
      </w:r>
      <w:r w:rsidR="00AF047E">
        <w:t xml:space="preserve">4, Αθήνα, </w:t>
      </w:r>
      <w:proofErr w:type="spellStart"/>
      <w:r w:rsidR="00AF047E">
        <w:t>τηλ</w:t>
      </w:r>
      <w:proofErr w:type="spellEnd"/>
      <w:r w:rsidR="00AF047E">
        <w:t>: +30 213 13 10 197</w:t>
      </w:r>
      <w:r>
        <w:t xml:space="preserve">, </w:t>
      </w:r>
      <w:proofErr w:type="spellStart"/>
      <w:r>
        <w:t>fax</w:t>
      </w:r>
      <w:proofErr w:type="spellEnd"/>
      <w:r>
        <w:t>: +30 210 77 00 502, e-</w:t>
      </w:r>
      <w:proofErr w:type="spellStart"/>
      <w:r>
        <w:t>mail</w:t>
      </w:r>
      <w:proofErr w:type="spellEnd"/>
      <w:r>
        <w:t xml:space="preserve">: </w:t>
      </w:r>
      <w:proofErr w:type="spellStart"/>
      <w:r w:rsidR="00AF047E">
        <w:rPr>
          <w:lang w:val="en-US"/>
        </w:rPr>
        <w:t>mandroni</w:t>
      </w:r>
      <w:proofErr w:type="spellEnd"/>
      <w:r w:rsidR="00AF047E" w:rsidRPr="00AF047E">
        <w:t>@</w:t>
      </w:r>
      <w:proofErr w:type="spellStart"/>
      <w:r w:rsidR="00AF047E">
        <w:rPr>
          <w:lang w:val="en-US"/>
        </w:rPr>
        <w:t>mou</w:t>
      </w:r>
      <w:proofErr w:type="spellEnd"/>
      <w:r w:rsidR="00AF047E" w:rsidRPr="00AF047E">
        <w:t>.</w:t>
      </w:r>
      <w:r w:rsidR="00AF047E">
        <w:rPr>
          <w:lang w:val="en-US"/>
        </w:rPr>
        <w:t>gr</w:t>
      </w:r>
      <w:r>
        <w:t xml:space="preserve">, URL: </w:t>
      </w:r>
      <w:hyperlink r:id="rId5" w:history="1">
        <w:r w:rsidR="00AF047E" w:rsidRPr="00980178">
          <w:rPr>
            <w:rStyle w:val="-"/>
          </w:rPr>
          <w:t>www.mou.gr</w:t>
        </w:r>
      </w:hyperlink>
      <w:r>
        <w:t xml:space="preserve"> </w:t>
      </w:r>
    </w:p>
    <w:p w:rsidR="003B24D5" w:rsidRDefault="003B24D5" w:rsidP="003B24D5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Τίτλοι εμφάνισης αρχείων : </w:t>
      </w:r>
    </w:p>
    <w:p w:rsidR="003B24D5" w:rsidRDefault="003B24D5" w:rsidP="003B24D5">
      <w:pPr>
        <w:pStyle w:val="a4"/>
        <w:spacing w:line="276" w:lineRule="auto"/>
        <w:ind w:left="1140" w:hanging="420"/>
        <w:jc w:val="both"/>
      </w:pPr>
      <w:r>
        <w:t>1.         Πρόσκληση Εκδήλωσης Ενδιαφέροντος,</w:t>
      </w:r>
    </w:p>
    <w:p w:rsidR="003B24D5" w:rsidRDefault="003B24D5" w:rsidP="003B24D5">
      <w:pPr>
        <w:pStyle w:val="a4"/>
        <w:spacing w:line="276" w:lineRule="auto"/>
        <w:ind w:left="1140" w:hanging="420"/>
        <w:jc w:val="both"/>
      </w:pPr>
      <w:r>
        <w:t>2.         Περίληψη πρόσκλησης Εκδήλωσης Ενδιαφέροντος,</w:t>
      </w:r>
    </w:p>
    <w:p w:rsidR="003B24D5" w:rsidRDefault="003B24D5" w:rsidP="003B24D5">
      <w:pPr>
        <w:pStyle w:val="a4"/>
        <w:spacing w:line="276" w:lineRule="auto"/>
        <w:ind w:left="1140" w:hanging="420"/>
        <w:jc w:val="both"/>
      </w:pPr>
      <w:r>
        <w:t>3.         ΤΕΥΔ (σε επεξεργάσιμη μορφή).</w:t>
      </w:r>
    </w:p>
    <w:p w:rsidR="00A62984" w:rsidRDefault="00A62984"/>
    <w:sectPr w:rsidR="00A6298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Μοντέρνα">
    <w:altName w:val="Arial"/>
    <w:panose1 w:val="00000000000000000000"/>
    <w:charset w:val="4D"/>
    <w:family w:val="roman"/>
    <w:notTrueType/>
    <w:pitch w:val="default"/>
    <w:sig w:usb0="000B92F4" w:usb1="16301DB4" w:usb2="1630200C" w:usb3="00005648" w:csb0="00000003" w:csb1="16301CF8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D5"/>
    <w:rsid w:val="000D0F5A"/>
    <w:rsid w:val="000D3D24"/>
    <w:rsid w:val="00320DB2"/>
    <w:rsid w:val="003B24D5"/>
    <w:rsid w:val="004F5674"/>
    <w:rsid w:val="005224FF"/>
    <w:rsid w:val="006A0C67"/>
    <w:rsid w:val="0072241B"/>
    <w:rsid w:val="009B1AA5"/>
    <w:rsid w:val="00A62984"/>
    <w:rsid w:val="00A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D5"/>
    <w:pPr>
      <w:spacing w:after="0" w:line="240" w:lineRule="auto"/>
    </w:pPr>
    <w:rPr>
      <w:rFonts w:ascii="Calibri" w:hAnsi="Calibri" w:cs="Calibri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B24D5"/>
    <w:rPr>
      <w:color w:val="0000FF"/>
      <w:u w:val="single"/>
    </w:rPr>
  </w:style>
  <w:style w:type="paragraph" w:styleId="a3">
    <w:name w:val="Body Text"/>
    <w:basedOn w:val="a"/>
    <w:link w:val="Char"/>
    <w:uiPriority w:val="99"/>
    <w:semiHidden/>
    <w:unhideWhenUsed/>
    <w:rsid w:val="003B24D5"/>
  </w:style>
  <w:style w:type="character" w:customStyle="1" w:styleId="Char">
    <w:name w:val="Σώμα κειμένου Char"/>
    <w:basedOn w:val="a0"/>
    <w:link w:val="a3"/>
    <w:uiPriority w:val="99"/>
    <w:semiHidden/>
    <w:rsid w:val="003B24D5"/>
    <w:rPr>
      <w:rFonts w:ascii="Calibri" w:hAnsi="Calibri" w:cs="Calibri"/>
      <w:lang w:eastAsia="el-GR"/>
    </w:rPr>
  </w:style>
  <w:style w:type="paragraph" w:styleId="a4">
    <w:name w:val="List Paragraph"/>
    <w:basedOn w:val="a"/>
    <w:uiPriority w:val="34"/>
    <w:qFormat/>
    <w:rsid w:val="003B24D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D5"/>
    <w:pPr>
      <w:spacing w:after="0" w:line="240" w:lineRule="auto"/>
    </w:pPr>
    <w:rPr>
      <w:rFonts w:ascii="Calibri" w:hAnsi="Calibri" w:cs="Calibri"/>
      <w:lang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B24D5"/>
    <w:rPr>
      <w:color w:val="0000FF"/>
      <w:u w:val="single"/>
    </w:rPr>
  </w:style>
  <w:style w:type="paragraph" w:styleId="a3">
    <w:name w:val="Body Text"/>
    <w:basedOn w:val="a"/>
    <w:link w:val="Char"/>
    <w:uiPriority w:val="99"/>
    <w:semiHidden/>
    <w:unhideWhenUsed/>
    <w:rsid w:val="003B24D5"/>
  </w:style>
  <w:style w:type="character" w:customStyle="1" w:styleId="Char">
    <w:name w:val="Σώμα κειμένου Char"/>
    <w:basedOn w:val="a0"/>
    <w:link w:val="a3"/>
    <w:uiPriority w:val="99"/>
    <w:semiHidden/>
    <w:rsid w:val="003B24D5"/>
    <w:rPr>
      <w:rFonts w:ascii="Calibri" w:hAnsi="Calibri" w:cs="Calibri"/>
      <w:lang w:eastAsia="el-GR"/>
    </w:rPr>
  </w:style>
  <w:style w:type="paragraph" w:styleId="a4">
    <w:name w:val="List Paragraph"/>
    <w:basedOn w:val="a"/>
    <w:uiPriority w:val="34"/>
    <w:qFormat/>
    <w:rsid w:val="003B24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u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ΑΝΔΡΟΝΗ ΜΑΡΙΑ</dc:creator>
  <cp:keywords/>
  <dc:description/>
  <cp:lastModifiedBy>ΚΑΤΣΟΥΛΙΕΡΗ ΕΛΕΝΗ</cp:lastModifiedBy>
  <cp:revision>9</cp:revision>
  <dcterms:created xsi:type="dcterms:W3CDTF">2020-07-19T20:16:00Z</dcterms:created>
  <dcterms:modified xsi:type="dcterms:W3CDTF">2020-07-21T11:13:00Z</dcterms:modified>
</cp:coreProperties>
</file>